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4B" w:rsidRDefault="004A11AC">
      <w:pPr>
        <w:pStyle w:val="BodyText"/>
        <w:kinsoku w:val="0"/>
        <w:overflowPunct w:val="0"/>
        <w:ind w:left="1473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52.25pt;height:254.25pt;z-index:1;mso-position-horizontal:left;mso-position-horizontal-relative:margin;mso-position-vertical:top;mso-position-vertical-relative:margin">
            <v:imagedata r:id="rId5" o:title="The Cities Energy Savings Spring - განცხადება"/>
            <w10:wrap type="square" anchorx="margin" anchory="margin"/>
          </v:shape>
        </w:pict>
      </w:r>
    </w:p>
    <w:p w:rsidR="008E704B" w:rsidRPr="00000D68" w:rsidRDefault="008E704B">
      <w:pPr>
        <w:pStyle w:val="BodyText"/>
        <w:kinsoku w:val="0"/>
        <w:overflowPunct w:val="0"/>
        <w:spacing w:before="141"/>
        <w:ind w:left="2178" w:right="1940"/>
        <w:jc w:val="center"/>
        <w:rPr>
          <w:rFonts w:ascii="Sylfaen" w:hAnsi="Sylfaen"/>
          <w:spacing w:val="-2"/>
          <w:sz w:val="28"/>
          <w:szCs w:val="28"/>
          <w:lang w:val="en-GB"/>
        </w:rPr>
      </w:pPr>
      <w:r w:rsidRPr="00000D68">
        <w:rPr>
          <w:rFonts w:ascii="Sylfaen" w:hAnsi="Sylfaen"/>
          <w:spacing w:val="-2"/>
          <w:sz w:val="28"/>
          <w:szCs w:val="28"/>
          <w:lang w:val="en-GB"/>
        </w:rPr>
        <w:t>#</w:t>
      </w:r>
      <w:proofErr w:type="spellStart"/>
      <w:r w:rsidRPr="00000D68">
        <w:rPr>
          <w:rFonts w:ascii="Sylfaen" w:hAnsi="Sylfaen"/>
          <w:spacing w:val="-2"/>
          <w:sz w:val="28"/>
          <w:szCs w:val="28"/>
          <w:lang w:val="en-GB"/>
        </w:rPr>
        <w:t>EUCitiesSaveEnergy</w:t>
      </w:r>
      <w:proofErr w:type="spellEnd"/>
    </w:p>
    <w:p w:rsidR="00647111" w:rsidRPr="00000D68" w:rsidRDefault="00000D68" w:rsidP="00000D68">
      <w:pPr>
        <w:pStyle w:val="Title"/>
        <w:kinsoku w:val="0"/>
        <w:overflowPunct w:val="0"/>
        <w:rPr>
          <w:rFonts w:ascii="Sylfaen" w:hAnsi="Sylfaen"/>
          <w:spacing w:val="-2"/>
          <w:lang w:val="ka-GE"/>
        </w:rPr>
      </w:pPr>
      <w:r w:rsidRPr="00000D68">
        <w:rPr>
          <w:rFonts w:ascii="Sylfaen" w:hAnsi="Sylfaen" w:cs="Sylfaen"/>
          <w:spacing w:val="-2"/>
          <w:lang w:val="ka-GE"/>
        </w:rPr>
        <w:t>როგორ</w:t>
      </w:r>
      <w:r w:rsidRPr="00000D68">
        <w:rPr>
          <w:rFonts w:ascii="Sylfaen" w:hAnsi="Sylfaen" w:cs="Arial"/>
          <w:spacing w:val="-2"/>
          <w:lang w:val="ka-GE"/>
        </w:rPr>
        <w:t xml:space="preserve"> </w:t>
      </w:r>
      <w:r w:rsidRPr="00000D68">
        <w:rPr>
          <w:rFonts w:ascii="Sylfaen" w:hAnsi="Sylfaen" w:cs="Sylfaen"/>
          <w:spacing w:val="-2"/>
          <w:lang w:val="ka-GE"/>
        </w:rPr>
        <w:t>გამოვიყენოთ</w:t>
      </w:r>
      <w:r w:rsidRPr="00000D68">
        <w:rPr>
          <w:rFonts w:ascii="Sylfaen" w:hAnsi="Sylfaen" w:cs="Arial"/>
          <w:spacing w:val="-2"/>
          <w:lang w:val="ka-GE"/>
        </w:rPr>
        <w:t xml:space="preserve"> </w:t>
      </w:r>
      <w:r w:rsidRPr="00000D68">
        <w:rPr>
          <w:rFonts w:ascii="Sylfaen" w:hAnsi="Sylfaen" w:cs="Sylfaen"/>
          <w:spacing w:val="-2"/>
          <w:lang w:val="ka-GE"/>
        </w:rPr>
        <w:t>კომპლექტი</w:t>
      </w:r>
      <w:r w:rsidRPr="00000D68">
        <w:rPr>
          <w:rFonts w:ascii="Sylfaen" w:hAnsi="Sylfaen" w:cs="Arial"/>
          <w:spacing w:val="-2"/>
          <w:lang w:val="ka-GE"/>
        </w:rPr>
        <w:t xml:space="preserve"> </w:t>
      </w:r>
      <w:bookmarkStart w:id="0" w:name="_GoBack"/>
      <w:bookmarkEnd w:id="0"/>
      <w:r w:rsidRPr="00000D68">
        <w:rPr>
          <w:rFonts w:ascii="Sylfaen" w:hAnsi="Sylfaen" w:cs="Sylfaen"/>
          <w:spacing w:val="-2"/>
          <w:lang w:val="ka-GE"/>
        </w:rPr>
        <w:t>მონაწილეობისთვის</w:t>
      </w:r>
      <w:r w:rsidRPr="00000D68">
        <w:rPr>
          <w:rFonts w:ascii="Sylfaen" w:hAnsi="Sylfaen" w:cs="Arial"/>
          <w:spacing w:val="-2"/>
          <w:lang w:val="ka-GE"/>
        </w:rPr>
        <w:t>?</w:t>
      </w:r>
    </w:p>
    <w:p w:rsidR="008E704B" w:rsidRPr="00647111" w:rsidRDefault="008E704B">
      <w:pPr>
        <w:pStyle w:val="BodyText"/>
        <w:kinsoku w:val="0"/>
        <w:overflowPunct w:val="0"/>
        <w:spacing w:before="5"/>
        <w:rPr>
          <w:rFonts w:ascii="Sylfaen" w:hAnsi="Sylfaen"/>
          <w:b/>
          <w:bCs/>
          <w:sz w:val="49"/>
          <w:szCs w:val="49"/>
          <w:lang w:val="ka-GE"/>
        </w:rPr>
      </w:pPr>
    </w:p>
    <w:p w:rsidR="00000D68" w:rsidRPr="00000D68" w:rsidRDefault="00000D68" w:rsidP="00000D68">
      <w:pPr>
        <w:pStyle w:val="Heading1"/>
        <w:kinsoku w:val="0"/>
        <w:overflowPunct w:val="0"/>
        <w:ind w:left="0"/>
        <w:rPr>
          <w:rFonts w:ascii="Sylfaen" w:hAnsi="Sylfaen"/>
          <w:spacing w:val="-2"/>
          <w:sz w:val="24"/>
          <w:szCs w:val="24"/>
          <w:lang w:val="ka-GE"/>
        </w:rPr>
      </w:pPr>
      <w:r w:rsidRPr="004A11AC">
        <w:rPr>
          <w:rFonts w:ascii="Calibri" w:hAnsi="Calibri"/>
          <w:spacing w:val="-2"/>
          <w:sz w:val="24"/>
          <w:szCs w:val="24"/>
          <w:lang w:val="ka-GE"/>
        </w:rPr>
        <w:t xml:space="preserve"> </w:t>
      </w:r>
      <w:r w:rsidRPr="00000D68">
        <w:rPr>
          <w:rFonts w:ascii="Sylfaen" w:hAnsi="Sylfaen"/>
          <w:spacing w:val="-2"/>
          <w:sz w:val="24"/>
          <w:szCs w:val="24"/>
          <w:lang w:val="ka-GE"/>
        </w:rPr>
        <w:t>რეგისტრაცია</w:t>
      </w:r>
    </w:p>
    <w:p w:rsidR="008E704B" w:rsidRPr="00000D68" w:rsidRDefault="008E704B">
      <w:pPr>
        <w:pStyle w:val="Heading1"/>
        <w:kinsoku w:val="0"/>
        <w:overflowPunct w:val="0"/>
        <w:rPr>
          <w:rFonts w:ascii="Sylfaen" w:hAnsi="Sylfaen"/>
          <w:spacing w:val="-2"/>
          <w:lang w:val="ka-GE"/>
        </w:rPr>
      </w:pPr>
    </w:p>
    <w:p w:rsidR="008E704B" w:rsidRPr="00000D68" w:rsidRDefault="00647111" w:rsidP="00000D68">
      <w:pPr>
        <w:rPr>
          <w:rFonts w:ascii="Sylfaen" w:hAnsi="Sylfaen"/>
          <w:lang w:val="ka-GE"/>
        </w:rPr>
      </w:pPr>
      <w:r w:rsidRPr="00000D68">
        <w:rPr>
          <w:rFonts w:ascii="Sylfaen" w:hAnsi="Sylfaen"/>
          <w:lang w:val="ka-GE"/>
        </w:rPr>
        <w:t xml:space="preserve">პირველ რიგში, შენი ქალაქი უნდა იყოს დარეგისტრირებული, როგორც მონაწილე. ჯერ არ </w:t>
      </w:r>
      <w:r w:rsidR="00000D68" w:rsidRPr="00000D68">
        <w:rPr>
          <w:rFonts w:ascii="Sylfaen" w:hAnsi="Sylfaen"/>
          <w:lang w:val="ka-GE"/>
        </w:rPr>
        <w:t>ხარ</w:t>
      </w:r>
      <w:r w:rsidRPr="00000D68">
        <w:rPr>
          <w:rFonts w:ascii="Sylfaen" w:hAnsi="Sylfaen"/>
          <w:lang w:val="ka-GE"/>
        </w:rPr>
        <w:t>დარეგისტრირებულ</w:t>
      </w:r>
      <w:r w:rsidR="00000D68" w:rsidRPr="00000D68">
        <w:rPr>
          <w:rFonts w:ascii="Sylfaen" w:hAnsi="Sylfaen"/>
          <w:lang w:val="ka-GE"/>
        </w:rPr>
        <w:t>ი</w:t>
      </w:r>
      <w:r w:rsidRPr="00000D68">
        <w:rPr>
          <w:rFonts w:ascii="Sylfaen" w:hAnsi="Sylfaen"/>
          <w:lang w:val="ka-GE"/>
        </w:rPr>
        <w:t>? შეავსე მოკლე ფორმა:</w:t>
      </w:r>
      <w:r w:rsidR="00000D68" w:rsidRPr="00000D68">
        <w:rPr>
          <w:rFonts w:ascii="Sylfaen" w:hAnsi="Sylfaen"/>
          <w:lang w:val="ka-GE"/>
        </w:rPr>
        <w:t xml:space="preserve"> </w:t>
      </w:r>
      <w:hyperlink r:id="rId6" w:history="1">
        <w:r w:rsidR="008E704B" w:rsidRPr="00000D68">
          <w:rPr>
            <w:rFonts w:ascii="Sylfaen" w:hAnsi="Sylfaen"/>
            <w:color w:val="0562C1"/>
            <w:u w:val="single"/>
            <w:lang w:val="ka-GE"/>
          </w:rPr>
          <w:t>https://bit.ly/eu-energy-saving-sprint-register</w:t>
        </w:r>
      </w:hyperlink>
    </w:p>
    <w:p w:rsidR="008E704B" w:rsidRPr="00000D68" w:rsidRDefault="008E704B">
      <w:pPr>
        <w:pStyle w:val="BodyText"/>
        <w:kinsoku w:val="0"/>
        <w:overflowPunct w:val="0"/>
        <w:spacing w:before="5"/>
        <w:rPr>
          <w:rFonts w:ascii="Sylfaen" w:hAnsi="Sylfaen"/>
          <w:sz w:val="28"/>
          <w:szCs w:val="28"/>
          <w:lang w:val="ka-GE"/>
        </w:rPr>
      </w:pPr>
    </w:p>
    <w:p w:rsidR="00000D68" w:rsidRPr="00000D68" w:rsidRDefault="00000D68" w:rsidP="00000D68">
      <w:pPr>
        <w:pStyle w:val="Heading1"/>
        <w:kinsoku w:val="0"/>
        <w:overflowPunct w:val="0"/>
        <w:spacing w:before="99"/>
        <w:rPr>
          <w:rFonts w:ascii="Sylfaen" w:hAnsi="Sylfaen"/>
          <w:spacing w:val="-2"/>
          <w:sz w:val="24"/>
          <w:szCs w:val="24"/>
          <w:lang w:val="ka-GE"/>
        </w:rPr>
      </w:pPr>
      <w:r w:rsidRPr="00000D68">
        <w:rPr>
          <w:rFonts w:ascii="Sylfaen" w:hAnsi="Sylfaen"/>
          <w:spacing w:val="-2"/>
          <w:sz w:val="24"/>
          <w:szCs w:val="24"/>
          <w:lang w:val="ka-GE"/>
        </w:rPr>
        <w:t>კომპლექტი  მონაწილეებისთვის</w:t>
      </w:r>
    </w:p>
    <w:p w:rsidR="008E704B" w:rsidRPr="00000D68" w:rsidRDefault="008E704B">
      <w:pPr>
        <w:pStyle w:val="Heading1"/>
        <w:kinsoku w:val="0"/>
        <w:overflowPunct w:val="0"/>
        <w:spacing w:before="99"/>
        <w:rPr>
          <w:rFonts w:ascii="Sylfaen" w:hAnsi="Sylfaen"/>
          <w:spacing w:val="-2"/>
          <w:lang w:val="ka-GE"/>
        </w:rPr>
      </w:pPr>
    </w:p>
    <w:p w:rsidR="00647111" w:rsidRPr="00000D68" w:rsidRDefault="00647111" w:rsidP="00647111">
      <w:pPr>
        <w:rPr>
          <w:rFonts w:ascii="Sylfaen" w:hAnsi="Sylfaen"/>
          <w:lang w:val="ka-GE"/>
        </w:rPr>
      </w:pPr>
      <w:r w:rsidRPr="00000D68">
        <w:rPr>
          <w:rFonts w:ascii="Sylfaen" w:hAnsi="Sylfaen"/>
          <w:lang w:val="ka-GE"/>
        </w:rPr>
        <w:t>ამ კომპლექტში, იპოვი:</w:t>
      </w:r>
    </w:p>
    <w:p w:rsidR="00647111" w:rsidRPr="00000D68" w:rsidRDefault="00647111" w:rsidP="00647111">
      <w:pPr>
        <w:numPr>
          <w:ilvl w:val="0"/>
          <w:numId w:val="2"/>
        </w:numPr>
        <w:rPr>
          <w:rFonts w:ascii="Sylfaen" w:hAnsi="Sylfaen"/>
          <w:lang w:val="ka-GE"/>
        </w:rPr>
      </w:pPr>
      <w:r w:rsidRPr="00000D68">
        <w:rPr>
          <w:rFonts w:ascii="Sylfaen" w:hAnsi="Sylfaen"/>
          <w:lang w:val="ka-GE"/>
        </w:rPr>
        <w:t>წერილს ევროკავშირის კომის</w:t>
      </w:r>
      <w:r w:rsidR="00000D68" w:rsidRPr="00000D68">
        <w:rPr>
          <w:rFonts w:ascii="Sylfaen" w:hAnsi="Sylfaen"/>
          <w:lang w:val="ka-GE"/>
        </w:rPr>
        <w:t>არისგან ენერგეტიკის საკითხებში</w:t>
      </w:r>
      <w:r w:rsidRPr="00000D68">
        <w:rPr>
          <w:rFonts w:ascii="Sylfaen" w:hAnsi="Sylfaen"/>
          <w:lang w:val="ka-GE"/>
        </w:rPr>
        <w:t xml:space="preserve"> კადრი სიმსონისთვის, მერებისთვის მიმართული;</w:t>
      </w:r>
    </w:p>
    <w:p w:rsidR="00647111" w:rsidRPr="00000D68" w:rsidRDefault="00000D68" w:rsidP="00647111">
      <w:pPr>
        <w:numPr>
          <w:ilvl w:val="0"/>
          <w:numId w:val="2"/>
        </w:numPr>
        <w:rPr>
          <w:rFonts w:ascii="Sylfaen" w:hAnsi="Sylfaen"/>
          <w:lang w:val="ka-GE"/>
        </w:rPr>
      </w:pPr>
      <w:r w:rsidRPr="00000D68">
        <w:rPr>
          <w:rFonts w:ascii="Sylfaen" w:hAnsi="Sylfaen"/>
          <w:lang w:val="ka-GE"/>
        </w:rPr>
        <w:t xml:space="preserve">ენერგიის დასაზოგად </w:t>
      </w:r>
      <w:r w:rsidR="00647111" w:rsidRPr="00000D68">
        <w:rPr>
          <w:rFonts w:ascii="Sylfaen" w:hAnsi="Sylfaen"/>
          <w:lang w:val="ka-GE"/>
        </w:rPr>
        <w:t xml:space="preserve">სოციოლოგიურ კვლევებსა და საუკეთესო პრაქტიკებს მერების </w:t>
      </w:r>
      <w:r w:rsidRPr="00000D68">
        <w:rPr>
          <w:rFonts w:ascii="Sylfaen" w:hAnsi="Sylfaen"/>
          <w:lang w:val="ka-GE"/>
        </w:rPr>
        <w:t>შეთანხმებისგან</w:t>
      </w:r>
      <w:r w:rsidR="00647111" w:rsidRPr="00000D68">
        <w:rPr>
          <w:rFonts w:ascii="Sylfaen" w:hAnsi="Sylfaen"/>
          <w:lang w:val="ka-GE"/>
        </w:rPr>
        <w:t xml:space="preserve"> </w:t>
      </w:r>
    </w:p>
    <w:p w:rsidR="00647111" w:rsidRPr="00000D68" w:rsidRDefault="00647111" w:rsidP="00647111">
      <w:pPr>
        <w:numPr>
          <w:ilvl w:val="0"/>
          <w:numId w:val="2"/>
        </w:numPr>
        <w:rPr>
          <w:rFonts w:ascii="Sylfaen" w:hAnsi="Sylfaen"/>
          <w:lang w:val="ka-GE"/>
        </w:rPr>
      </w:pPr>
      <w:r w:rsidRPr="00000D68">
        <w:rPr>
          <w:rFonts w:ascii="Sylfaen" w:hAnsi="Sylfaen"/>
          <w:lang w:val="ka-GE"/>
        </w:rPr>
        <w:t xml:space="preserve">მერების </w:t>
      </w:r>
      <w:r w:rsidR="00000D68" w:rsidRPr="00000D68">
        <w:rPr>
          <w:rFonts w:ascii="Sylfaen" w:hAnsi="Sylfaen"/>
          <w:lang w:val="ka-GE"/>
        </w:rPr>
        <w:t>შეთანხმებ</w:t>
      </w:r>
      <w:r w:rsidRPr="00000D68">
        <w:rPr>
          <w:rFonts w:ascii="Sylfaen" w:hAnsi="Sylfaen"/>
          <w:lang w:val="ka-GE"/>
        </w:rPr>
        <w:t xml:space="preserve">ის - ევროპა ლოგოს ყველა ევროკავშირის </w:t>
      </w:r>
      <w:r w:rsidR="00000D68" w:rsidRPr="00000D68">
        <w:rPr>
          <w:rFonts w:ascii="Sylfaen" w:hAnsi="Sylfaen"/>
          <w:lang w:val="ka-GE"/>
        </w:rPr>
        <w:t xml:space="preserve">წევრი </w:t>
      </w:r>
      <w:r w:rsidRPr="00000D68">
        <w:rPr>
          <w:rFonts w:ascii="Sylfaen" w:hAnsi="Sylfaen"/>
          <w:lang w:val="ka-GE"/>
        </w:rPr>
        <w:t>ქვეყნის ენაზე</w:t>
      </w:r>
    </w:p>
    <w:p w:rsidR="00647111" w:rsidRPr="00000D68" w:rsidRDefault="00647111" w:rsidP="00647111">
      <w:pPr>
        <w:numPr>
          <w:ilvl w:val="0"/>
          <w:numId w:val="2"/>
        </w:numPr>
        <w:rPr>
          <w:rFonts w:ascii="Sylfaen" w:hAnsi="Sylfaen"/>
          <w:lang w:val="ka-GE"/>
        </w:rPr>
      </w:pPr>
      <w:r w:rsidRPr="00000D68">
        <w:rPr>
          <w:rFonts w:ascii="Sylfaen" w:hAnsi="Sylfaen"/>
          <w:lang w:val="ka-GE"/>
        </w:rPr>
        <w:t>ევროკავშირის ემბლემას</w:t>
      </w:r>
    </w:p>
    <w:p w:rsidR="00647111" w:rsidRPr="00000D68" w:rsidRDefault="00647111" w:rsidP="00647111">
      <w:pPr>
        <w:numPr>
          <w:ilvl w:val="0"/>
          <w:numId w:val="2"/>
        </w:numPr>
        <w:rPr>
          <w:rFonts w:ascii="Sylfaen" w:hAnsi="Sylfaen"/>
          <w:lang w:val="ka-GE"/>
        </w:rPr>
      </w:pPr>
      <w:r w:rsidRPr="00000D68">
        <w:rPr>
          <w:rFonts w:ascii="Sylfaen" w:hAnsi="Sylfaen"/>
          <w:lang w:val="ka-GE"/>
        </w:rPr>
        <w:t xml:space="preserve">მერების </w:t>
      </w:r>
      <w:r w:rsidR="00000D68" w:rsidRPr="00000D68">
        <w:rPr>
          <w:rFonts w:ascii="Sylfaen" w:hAnsi="Sylfaen"/>
          <w:lang w:val="ka-GE"/>
        </w:rPr>
        <w:t>შეთანხმ</w:t>
      </w:r>
      <w:r w:rsidRPr="00000D68">
        <w:rPr>
          <w:rFonts w:ascii="Sylfaen" w:hAnsi="Sylfaen"/>
          <w:lang w:val="ka-GE"/>
        </w:rPr>
        <w:t>ების ინიციატივის პრეზენტაციას</w:t>
      </w:r>
    </w:p>
    <w:p w:rsidR="00647111" w:rsidRPr="00000D68" w:rsidRDefault="00000D68" w:rsidP="00647111">
      <w:pPr>
        <w:numPr>
          <w:ilvl w:val="0"/>
          <w:numId w:val="2"/>
        </w:numPr>
        <w:rPr>
          <w:rFonts w:ascii="Sylfaen" w:hAnsi="Sylfaen"/>
          <w:lang w:val="ka-GE"/>
        </w:rPr>
      </w:pPr>
      <w:r w:rsidRPr="00000D68">
        <w:rPr>
          <w:rFonts w:ascii="Sylfaen" w:hAnsi="Sylfaen"/>
          <w:lang w:val="ka-GE"/>
        </w:rPr>
        <w:t>სოციალური ქსელების ბარათებს</w:t>
      </w:r>
      <w:r w:rsidR="00647111" w:rsidRPr="00000D68">
        <w:rPr>
          <w:rFonts w:ascii="Sylfaen" w:hAnsi="Sylfaen"/>
          <w:lang w:val="ka-GE"/>
        </w:rPr>
        <w:t xml:space="preserve">, რათა </w:t>
      </w:r>
      <w:r w:rsidRPr="00000D68">
        <w:rPr>
          <w:rFonts w:ascii="Sylfaen" w:hAnsi="Sylfaen"/>
          <w:lang w:val="ka-GE"/>
        </w:rPr>
        <w:t xml:space="preserve">აჩვენო შენი ქალაქის მონაწილეობა </w:t>
      </w:r>
      <w:r w:rsidRPr="00000D68">
        <w:rPr>
          <w:rFonts w:ascii="Sylfaen" w:hAnsi="Sylfaen"/>
          <w:color w:val="000000"/>
          <w:spacing w:val="-2"/>
          <w:lang w:val="en-GB"/>
        </w:rPr>
        <w:t>#</w:t>
      </w:r>
      <w:proofErr w:type="spellStart"/>
      <w:r w:rsidRPr="00000D68">
        <w:rPr>
          <w:rFonts w:ascii="Sylfaen" w:hAnsi="Sylfaen"/>
          <w:color w:val="000000"/>
          <w:spacing w:val="-2"/>
          <w:lang w:val="en-GB"/>
        </w:rPr>
        <w:t>EUCitiesSaveEnergy</w:t>
      </w:r>
      <w:proofErr w:type="spellEnd"/>
    </w:p>
    <w:p w:rsidR="00647111" w:rsidRPr="004A11AC" w:rsidRDefault="00647111" w:rsidP="00647111">
      <w:pPr>
        <w:ind w:left="720"/>
        <w:rPr>
          <w:rFonts w:ascii="Calibri" w:hAnsi="Calibri"/>
          <w:lang w:val="ka-GE"/>
        </w:rPr>
      </w:pPr>
    </w:p>
    <w:p w:rsidR="00647111" w:rsidRPr="00647111" w:rsidRDefault="00647111" w:rsidP="00647111">
      <w:pPr>
        <w:pStyle w:val="ListParagraph"/>
        <w:tabs>
          <w:tab w:val="left" w:pos="838"/>
        </w:tabs>
        <w:kinsoku w:val="0"/>
        <w:overflowPunct w:val="0"/>
        <w:ind w:right="1910" w:firstLine="0"/>
        <w:rPr>
          <w:color w:val="000000"/>
          <w:spacing w:val="-2"/>
          <w:sz w:val="22"/>
          <w:szCs w:val="22"/>
          <w:lang w:val="en-GB"/>
        </w:rPr>
      </w:pPr>
    </w:p>
    <w:p w:rsidR="00647111" w:rsidRPr="00000D68" w:rsidRDefault="00647111">
      <w:pPr>
        <w:pStyle w:val="BodyText"/>
        <w:kinsoku w:val="0"/>
        <w:overflowPunct w:val="0"/>
        <w:ind w:left="117"/>
        <w:rPr>
          <w:rFonts w:ascii="Sylfaen" w:hAnsi="Sylfaen"/>
          <w:lang w:val="ka-GE"/>
        </w:rPr>
      </w:pPr>
      <w:r w:rsidRPr="00000D68">
        <w:rPr>
          <w:rFonts w:ascii="Sylfaen" w:hAnsi="Sylfaen"/>
          <w:lang w:val="ka-GE"/>
        </w:rPr>
        <w:t>ყველა საკომუნიკაციო მოთხოვნისთვის, დაგვეკონტაქტეთ</w:t>
      </w:r>
    </w:p>
    <w:p w:rsidR="008E704B" w:rsidRPr="00000D68" w:rsidRDefault="004A11AC">
      <w:pPr>
        <w:pStyle w:val="BodyText"/>
        <w:kinsoku w:val="0"/>
        <w:overflowPunct w:val="0"/>
        <w:ind w:left="117"/>
        <w:rPr>
          <w:rFonts w:ascii="Sylfaen" w:hAnsi="Sylfaen"/>
          <w:color w:val="0562C1"/>
          <w:spacing w:val="-2"/>
          <w:lang w:val="en-GB"/>
        </w:rPr>
      </w:pPr>
      <w:hyperlink r:id="rId7" w:history="1">
        <w:r w:rsidR="008E704B" w:rsidRPr="00000D68">
          <w:rPr>
            <w:rFonts w:ascii="Sylfaen" w:hAnsi="Sylfaen"/>
            <w:color w:val="0562C1"/>
            <w:spacing w:val="-2"/>
            <w:u w:val="single"/>
            <w:lang w:val="en-GB"/>
          </w:rPr>
          <w:t>press@eumayors.eu</w:t>
        </w:r>
      </w:hyperlink>
    </w:p>
    <w:sectPr w:rsidR="008E704B" w:rsidRPr="00000D68" w:rsidSect="00037004">
      <w:type w:val="continuous"/>
      <w:pgSz w:w="11910" w:h="16840"/>
      <w:pgMar w:top="1400" w:right="154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37" w:hanging="360"/>
      </w:pPr>
      <w:rPr>
        <w:rFonts w:ascii="Symbol" w:hAnsi="Symbol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485" w:hanging="360"/>
      </w:pPr>
    </w:lvl>
    <w:lvl w:ilvl="3">
      <w:numFmt w:val="bullet"/>
      <w:lvlText w:val="•"/>
      <w:lvlJc w:val="left"/>
      <w:pPr>
        <w:ind w:left="3307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495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598" w:hanging="360"/>
      </w:pPr>
    </w:lvl>
    <w:lvl w:ilvl="8">
      <w:numFmt w:val="bullet"/>
      <w:lvlText w:val="•"/>
      <w:lvlJc w:val="left"/>
      <w:pPr>
        <w:ind w:left="7421" w:hanging="360"/>
      </w:pPr>
    </w:lvl>
  </w:abstractNum>
  <w:abstractNum w:abstractNumId="1" w15:restartNumberingAfterBreak="0">
    <w:nsid w:val="5A385466"/>
    <w:multiLevelType w:val="hybridMultilevel"/>
    <w:tmpl w:val="0A58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097"/>
    <w:rsid w:val="00000D68"/>
    <w:rsid w:val="00037004"/>
    <w:rsid w:val="00051CA0"/>
    <w:rsid w:val="004A11AC"/>
    <w:rsid w:val="00647111"/>
    <w:rsid w:val="008351EA"/>
    <w:rsid w:val="008E704B"/>
    <w:rsid w:val="00907A14"/>
    <w:rsid w:val="00B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63CB20C8-8374-426B-82A7-27A043F0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7004"/>
    <w:pPr>
      <w:widowControl w:val="0"/>
      <w:autoSpaceDE w:val="0"/>
      <w:autoSpaceDN w:val="0"/>
      <w:adjustRightInd w:val="0"/>
    </w:pPr>
    <w:rPr>
      <w:rFonts w:ascii="Noto Sans" w:hAnsi="Noto Sans" w:cs="Noto Sans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1"/>
    <w:qFormat/>
    <w:rsid w:val="00037004"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370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37004"/>
  </w:style>
  <w:style w:type="character" w:customStyle="1" w:styleId="BodyTextChar">
    <w:name w:val="Body Text Char"/>
    <w:link w:val="BodyText"/>
    <w:uiPriority w:val="99"/>
    <w:semiHidden/>
    <w:locked/>
    <w:rsid w:val="00037004"/>
    <w:rPr>
      <w:rFonts w:ascii="Noto Sans" w:hAnsi="Noto Sans" w:cs="Noto Sans"/>
    </w:rPr>
  </w:style>
  <w:style w:type="paragraph" w:styleId="Title">
    <w:name w:val="Title"/>
    <w:basedOn w:val="Normal"/>
    <w:next w:val="Normal"/>
    <w:link w:val="TitleChar"/>
    <w:uiPriority w:val="1"/>
    <w:qFormat/>
    <w:rsid w:val="00037004"/>
    <w:pPr>
      <w:spacing w:before="190"/>
      <w:ind w:left="2178" w:right="1943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sid w:val="0003700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sid w:val="00037004"/>
    <w:pPr>
      <w:spacing w:before="119"/>
      <w:ind w:left="837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700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51CA0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51CA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eumayo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eu-energy-saving-sprint-regis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Cappelletti</dc:creator>
  <cp:keywords/>
  <dc:description/>
  <cp:lastModifiedBy>Nuca</cp:lastModifiedBy>
  <cp:revision>6</cp:revision>
  <dcterms:created xsi:type="dcterms:W3CDTF">2022-05-25T07:19:00Z</dcterms:created>
  <dcterms:modified xsi:type="dcterms:W3CDTF">2022-06-16T17:49:00Z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